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14A01" w14:textId="67691812" w:rsidR="0057256A" w:rsidRPr="002F4FA2" w:rsidRDefault="0057256A" w:rsidP="002F4FA2">
      <w:pPr>
        <w:spacing w:after="0" w:line="300" w:lineRule="auto"/>
        <w:jc w:val="right"/>
        <w:rPr>
          <w:rFonts w:ascii="Franklin Gothic Book" w:hAnsi="Franklin Gothic Book"/>
        </w:rPr>
      </w:pPr>
      <w:r w:rsidRPr="002F4FA2">
        <w:rPr>
          <w:rFonts w:ascii="Franklin Gothic Book" w:hAnsi="Franklin Gothic Book"/>
        </w:rPr>
        <w:t>1.10.2023</w:t>
      </w:r>
    </w:p>
    <w:p w14:paraId="59D113E4" w14:textId="77777777" w:rsidR="0057256A" w:rsidRPr="002F4FA2" w:rsidRDefault="0057256A" w:rsidP="002F4FA2">
      <w:pPr>
        <w:spacing w:after="0" w:line="300" w:lineRule="auto"/>
        <w:jc w:val="center"/>
        <w:rPr>
          <w:rFonts w:ascii="Franklin Gothic Book" w:hAnsi="Franklin Gothic Book"/>
          <w:u w:val="single"/>
        </w:rPr>
      </w:pPr>
      <w:r w:rsidRPr="002F4FA2">
        <w:rPr>
          <w:rFonts w:ascii="Franklin Gothic Book" w:hAnsi="Franklin Gothic Book"/>
          <w:u w:val="single"/>
        </w:rPr>
        <w:t xml:space="preserve">Informacja dla Kandydatów do stopnia doktora habilitowanego </w:t>
      </w:r>
      <w:r w:rsidRPr="002F4FA2">
        <w:rPr>
          <w:rFonts w:ascii="Franklin Gothic Book" w:hAnsi="Franklin Gothic Book"/>
          <w:u w:val="single"/>
        </w:rPr>
        <w:br/>
        <w:t>dotycząca przygotowania dokumentów</w:t>
      </w:r>
    </w:p>
    <w:p w14:paraId="71B90CE5" w14:textId="77777777" w:rsidR="0057256A" w:rsidRPr="002F4FA2" w:rsidRDefault="0057256A" w:rsidP="002F4FA2">
      <w:pPr>
        <w:spacing w:after="0" w:line="300" w:lineRule="auto"/>
        <w:jc w:val="center"/>
        <w:rPr>
          <w:rFonts w:ascii="Franklin Gothic Book" w:hAnsi="Franklin Gothic Book"/>
          <w:u w:val="single"/>
        </w:rPr>
      </w:pPr>
    </w:p>
    <w:p w14:paraId="32397325" w14:textId="5BA5F429" w:rsidR="0057256A" w:rsidRPr="002F4FA2" w:rsidRDefault="0057256A" w:rsidP="002F4FA2">
      <w:pPr>
        <w:spacing w:after="0" w:line="300" w:lineRule="auto"/>
        <w:jc w:val="both"/>
        <w:rPr>
          <w:rFonts w:ascii="Franklin Gothic Book" w:hAnsi="Franklin Gothic Book"/>
        </w:rPr>
      </w:pPr>
      <w:r w:rsidRPr="002F4FA2">
        <w:rPr>
          <w:rFonts w:ascii="Franklin Gothic Book" w:hAnsi="Franklin Gothic Book"/>
        </w:rPr>
        <w:t xml:space="preserve">Wniosek o przeprowadzenie postępowania habilitacyjnego wraz z wymaganą dokumentacją, można składać </w:t>
      </w:r>
      <w:r w:rsidR="000A2483" w:rsidRPr="002F4FA2">
        <w:rPr>
          <w:rFonts w:ascii="Franklin Gothic Book" w:hAnsi="Franklin Gothic Book"/>
        </w:rPr>
        <w:t xml:space="preserve">do Rady Doskonałości Naukowej </w:t>
      </w:r>
      <w:r w:rsidRPr="002F4FA2">
        <w:rPr>
          <w:rFonts w:ascii="Franklin Gothic Book" w:hAnsi="Franklin Gothic Book"/>
        </w:rPr>
        <w:t>w dwojaki sposób:</w:t>
      </w:r>
    </w:p>
    <w:p w14:paraId="4C2C6AE2" w14:textId="0BFE0BFC" w:rsidR="0057256A" w:rsidRPr="002F4FA2" w:rsidRDefault="009A34EC" w:rsidP="002F4FA2">
      <w:pPr>
        <w:pStyle w:val="Akapitzlist"/>
        <w:numPr>
          <w:ilvl w:val="0"/>
          <w:numId w:val="3"/>
        </w:numPr>
        <w:spacing w:before="120" w:after="120" w:line="300" w:lineRule="auto"/>
        <w:ind w:left="284" w:hanging="284"/>
        <w:contextualSpacing w:val="0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  <w:b/>
          <w:bCs/>
          <w:color w:val="000000"/>
          <w:shd w:val="clear" w:color="auto" w:fill="FFFFFF"/>
        </w:rPr>
        <w:t>W</w:t>
      </w:r>
      <w:r w:rsidR="0057256A" w:rsidRPr="009A34EC">
        <w:rPr>
          <w:rFonts w:ascii="Franklin Gothic Book" w:hAnsi="Franklin Gothic Book"/>
          <w:b/>
          <w:bCs/>
          <w:color w:val="000000"/>
          <w:shd w:val="clear" w:color="auto" w:fill="FFFFFF"/>
        </w:rPr>
        <w:t>niosek może być złożony osobiście w siedzibie Rady Doskonałości Naukowej lub za pośrednictwem przesyłki</w:t>
      </w:r>
      <w:r w:rsidR="0057256A" w:rsidRPr="002F4FA2">
        <w:rPr>
          <w:rFonts w:ascii="Franklin Gothic Book" w:hAnsi="Franklin Gothic Book"/>
          <w:b/>
          <w:bCs/>
          <w:color w:val="000000"/>
          <w:shd w:val="clear" w:color="auto" w:fill="FFFFFF"/>
        </w:rPr>
        <w:t xml:space="preserve"> pocztowej albo kurierskiej w formie papierowej</w:t>
      </w:r>
      <w:r w:rsidR="0057256A" w:rsidRPr="002F4FA2">
        <w:rPr>
          <w:rFonts w:ascii="Franklin Gothic Book" w:hAnsi="Franklin Gothic Book"/>
          <w:color w:val="000000"/>
          <w:shd w:val="clear" w:color="auto" w:fill="FFFFFF"/>
        </w:rPr>
        <w:t xml:space="preserve"> </w:t>
      </w:r>
    </w:p>
    <w:p w14:paraId="56BCED7F" w14:textId="77777777" w:rsidR="0057256A" w:rsidRPr="002F4FA2" w:rsidRDefault="0057256A" w:rsidP="002F4FA2">
      <w:pPr>
        <w:pStyle w:val="Akapitzlist"/>
        <w:spacing w:after="0" w:line="300" w:lineRule="auto"/>
        <w:ind w:left="284"/>
        <w:jc w:val="both"/>
        <w:rPr>
          <w:rFonts w:ascii="Franklin Gothic Book" w:hAnsi="Franklin Gothic Book"/>
          <w:color w:val="000000"/>
          <w:shd w:val="clear" w:color="auto" w:fill="FFFFFF"/>
        </w:rPr>
      </w:pPr>
      <w:r w:rsidRPr="002F4FA2">
        <w:rPr>
          <w:rFonts w:ascii="Franklin Gothic Book" w:hAnsi="Franklin Gothic Book"/>
          <w:color w:val="000000"/>
          <w:shd w:val="clear" w:color="auto" w:fill="FFFFFF"/>
        </w:rPr>
        <w:t xml:space="preserve">W takim przypadku wniosek przewodni oraz każdy inny dokument wytworzony przez Wnioskodawcę na potrzeby przeprowadzenia postępowania w sprawie nadania stopnia doktora habilitowanego musi być opatrzony </w:t>
      </w:r>
      <w:r w:rsidRPr="002F4FA2">
        <w:rPr>
          <w:rFonts w:ascii="Franklin Gothic Book" w:hAnsi="Franklin Gothic Book"/>
          <w:color w:val="000000"/>
          <w:u w:val="single"/>
          <w:shd w:val="clear" w:color="auto" w:fill="FFFFFF"/>
        </w:rPr>
        <w:t>podpisem własnoręcznym</w:t>
      </w:r>
      <w:r w:rsidRPr="002F4FA2">
        <w:rPr>
          <w:rFonts w:ascii="Franklin Gothic Book" w:hAnsi="Franklin Gothic Book"/>
          <w:color w:val="000000"/>
          <w:shd w:val="clear" w:color="auto" w:fill="FFFFFF"/>
        </w:rPr>
        <w:t xml:space="preserve">. </w:t>
      </w:r>
    </w:p>
    <w:p w14:paraId="1C6A58BE" w14:textId="6C8C1AC9" w:rsidR="0057256A" w:rsidRPr="002F4FA2" w:rsidRDefault="0057256A" w:rsidP="002F4FA2">
      <w:pPr>
        <w:pStyle w:val="Akapitzlist"/>
        <w:spacing w:after="0" w:line="300" w:lineRule="auto"/>
        <w:ind w:left="284"/>
        <w:jc w:val="both"/>
        <w:rPr>
          <w:rFonts w:ascii="Franklin Gothic Book" w:hAnsi="Franklin Gothic Book"/>
          <w:color w:val="000000"/>
          <w:shd w:val="clear" w:color="auto" w:fill="FFFFFF"/>
        </w:rPr>
      </w:pPr>
      <w:r w:rsidRPr="002F4FA2">
        <w:rPr>
          <w:rFonts w:ascii="Franklin Gothic Book" w:hAnsi="Franklin Gothic Book"/>
          <w:color w:val="000000"/>
          <w:shd w:val="clear" w:color="auto" w:fill="FFFFFF"/>
        </w:rPr>
        <w:t xml:space="preserve">Składając wniosek w tej formie należy także przedłożyć </w:t>
      </w:r>
      <w:r w:rsidR="000A2483" w:rsidRPr="002F4FA2">
        <w:rPr>
          <w:rFonts w:ascii="Franklin Gothic Book" w:hAnsi="Franklin Gothic Book"/>
          <w:color w:val="000000"/>
          <w:shd w:val="clear" w:color="auto" w:fill="FFFFFF"/>
        </w:rPr>
        <w:t xml:space="preserve">1 </w:t>
      </w:r>
      <w:r w:rsidRPr="002F4FA2">
        <w:rPr>
          <w:rFonts w:ascii="Franklin Gothic Book" w:hAnsi="Franklin Gothic Book"/>
          <w:color w:val="000000"/>
          <w:shd w:val="clear" w:color="auto" w:fill="FFFFFF"/>
        </w:rPr>
        <w:t>elektroniczny nośnik danych (pendrive), na którym zostaną nagrane skany wszystkich składanych dokumentów w formie papierowej. </w:t>
      </w:r>
    </w:p>
    <w:p w14:paraId="25662E33" w14:textId="77777777" w:rsidR="002F4FA2" w:rsidRPr="002F4FA2" w:rsidRDefault="0057256A" w:rsidP="002F4FA2">
      <w:pPr>
        <w:pStyle w:val="Akapitzlist"/>
        <w:spacing w:before="120" w:after="0" w:line="300" w:lineRule="auto"/>
        <w:ind w:left="284"/>
        <w:contextualSpacing w:val="0"/>
        <w:jc w:val="both"/>
        <w:rPr>
          <w:rFonts w:ascii="Franklin Gothic Book" w:hAnsi="Franklin Gothic Book"/>
          <w:color w:val="000000"/>
          <w:shd w:val="clear" w:color="auto" w:fill="FFFFFF"/>
        </w:rPr>
      </w:pPr>
      <w:r w:rsidRPr="002F4FA2">
        <w:rPr>
          <w:rFonts w:ascii="Franklin Gothic Book" w:hAnsi="Franklin Gothic Book"/>
          <w:color w:val="000000"/>
          <w:shd w:val="clear" w:color="auto" w:fill="FFFFFF"/>
        </w:rPr>
        <w:t xml:space="preserve">Oprócz dokumentów </w:t>
      </w:r>
      <w:r w:rsidR="00B02A55" w:rsidRPr="002F4FA2">
        <w:rPr>
          <w:rFonts w:ascii="Franklin Gothic Book" w:hAnsi="Franklin Gothic Book"/>
          <w:color w:val="000000"/>
          <w:shd w:val="clear" w:color="auto" w:fill="FFFFFF"/>
        </w:rPr>
        <w:t>wymaganych</w:t>
      </w:r>
      <w:r w:rsidRPr="002F4FA2">
        <w:rPr>
          <w:rFonts w:ascii="Franklin Gothic Book" w:hAnsi="Franklin Gothic Book"/>
          <w:color w:val="000000"/>
          <w:shd w:val="clear" w:color="auto" w:fill="FFFFFF"/>
        </w:rPr>
        <w:t xml:space="preserve"> przez Radę Doskonałości Naukowej</w:t>
      </w:r>
      <w:r w:rsidR="002F4FA2" w:rsidRPr="002F4FA2">
        <w:rPr>
          <w:rFonts w:ascii="Franklin Gothic Book" w:hAnsi="Franklin Gothic Book"/>
          <w:color w:val="000000"/>
          <w:shd w:val="clear" w:color="auto" w:fill="FFFFFF"/>
        </w:rPr>
        <w:t>:</w:t>
      </w:r>
    </w:p>
    <w:p w14:paraId="0F8B8241" w14:textId="77777777" w:rsidR="002F4FA2" w:rsidRPr="002F4FA2" w:rsidRDefault="002F4FA2" w:rsidP="002F4FA2">
      <w:pPr>
        <w:pStyle w:val="Akapitzlist"/>
        <w:numPr>
          <w:ilvl w:val="0"/>
          <w:numId w:val="1"/>
        </w:numPr>
        <w:spacing w:after="0" w:line="300" w:lineRule="auto"/>
        <w:jc w:val="both"/>
        <w:rPr>
          <w:rFonts w:ascii="Franklin Gothic Book" w:hAnsi="Franklin Gothic Book"/>
        </w:rPr>
      </w:pPr>
      <w:r w:rsidRPr="002F4FA2">
        <w:rPr>
          <w:rFonts w:ascii="Franklin Gothic Book" w:hAnsi="Franklin Gothic Book"/>
        </w:rPr>
        <w:t>wniosek</w:t>
      </w:r>
    </w:p>
    <w:p w14:paraId="7610B042" w14:textId="77777777" w:rsidR="002F4FA2" w:rsidRPr="002F4FA2" w:rsidRDefault="002F4FA2" w:rsidP="002F4FA2">
      <w:pPr>
        <w:pStyle w:val="Akapitzlist"/>
        <w:numPr>
          <w:ilvl w:val="0"/>
          <w:numId w:val="1"/>
        </w:numPr>
        <w:spacing w:after="0" w:line="300" w:lineRule="auto"/>
        <w:jc w:val="both"/>
        <w:rPr>
          <w:rFonts w:ascii="Franklin Gothic Book" w:hAnsi="Franklin Gothic Book"/>
        </w:rPr>
      </w:pPr>
      <w:r w:rsidRPr="002F4FA2">
        <w:rPr>
          <w:rFonts w:ascii="Franklin Gothic Book" w:hAnsi="Franklin Gothic Book"/>
        </w:rPr>
        <w:t>dane kontaktowe</w:t>
      </w:r>
    </w:p>
    <w:p w14:paraId="7946BA1A" w14:textId="77777777" w:rsidR="002F4FA2" w:rsidRPr="002F4FA2" w:rsidRDefault="002F4FA2" w:rsidP="002F4FA2">
      <w:pPr>
        <w:pStyle w:val="Akapitzlist"/>
        <w:numPr>
          <w:ilvl w:val="0"/>
          <w:numId w:val="1"/>
        </w:numPr>
        <w:spacing w:after="0" w:line="300" w:lineRule="auto"/>
        <w:jc w:val="both"/>
        <w:rPr>
          <w:rFonts w:ascii="Franklin Gothic Book" w:hAnsi="Franklin Gothic Book"/>
        </w:rPr>
      </w:pPr>
      <w:r w:rsidRPr="002F4FA2">
        <w:rPr>
          <w:rFonts w:ascii="Franklin Gothic Book" w:hAnsi="Franklin Gothic Book"/>
        </w:rPr>
        <w:t>dyplom uzyskania stopnia doktora</w:t>
      </w:r>
    </w:p>
    <w:p w14:paraId="295E6777" w14:textId="77777777" w:rsidR="002F4FA2" w:rsidRPr="002F4FA2" w:rsidRDefault="002F4FA2" w:rsidP="002F4FA2">
      <w:pPr>
        <w:pStyle w:val="Akapitzlist"/>
        <w:numPr>
          <w:ilvl w:val="0"/>
          <w:numId w:val="1"/>
        </w:numPr>
        <w:spacing w:after="0" w:line="300" w:lineRule="auto"/>
        <w:jc w:val="both"/>
        <w:rPr>
          <w:rFonts w:ascii="Franklin Gothic Book" w:hAnsi="Franklin Gothic Book"/>
        </w:rPr>
      </w:pPr>
      <w:r w:rsidRPr="002F4FA2">
        <w:rPr>
          <w:rFonts w:ascii="Franklin Gothic Book" w:hAnsi="Franklin Gothic Book"/>
        </w:rPr>
        <w:t>autoreferat</w:t>
      </w:r>
    </w:p>
    <w:p w14:paraId="25B408FD" w14:textId="7DC980B9" w:rsidR="002F4FA2" w:rsidRPr="002F4FA2" w:rsidRDefault="002F4FA2" w:rsidP="002F4FA2">
      <w:pPr>
        <w:pStyle w:val="Akapitzlist"/>
        <w:numPr>
          <w:ilvl w:val="0"/>
          <w:numId w:val="1"/>
        </w:numPr>
        <w:spacing w:after="0" w:line="300" w:lineRule="auto"/>
        <w:jc w:val="both"/>
        <w:rPr>
          <w:rFonts w:ascii="Franklin Gothic Book" w:hAnsi="Franklin Gothic Book"/>
        </w:rPr>
      </w:pPr>
      <w:r w:rsidRPr="002F4FA2">
        <w:rPr>
          <w:rFonts w:ascii="Franklin Gothic Book" w:hAnsi="Franklin Gothic Book"/>
        </w:rPr>
        <w:t xml:space="preserve">wykaz </w:t>
      </w:r>
      <w:r w:rsidR="009A34EC">
        <w:rPr>
          <w:rFonts w:ascii="Franklin Gothic Book" w:hAnsi="Franklin Gothic Book"/>
        </w:rPr>
        <w:t xml:space="preserve">pozostałych </w:t>
      </w:r>
      <w:r w:rsidRPr="002F4FA2">
        <w:rPr>
          <w:rFonts w:ascii="Franklin Gothic Book" w:hAnsi="Franklin Gothic Book"/>
        </w:rPr>
        <w:t>osiągnięć naukowych</w:t>
      </w:r>
    </w:p>
    <w:p w14:paraId="15B23748" w14:textId="77777777" w:rsidR="002F4FA2" w:rsidRDefault="0057256A" w:rsidP="002F4FA2">
      <w:pPr>
        <w:pStyle w:val="Akapitzlist"/>
        <w:spacing w:before="120" w:after="0" w:line="300" w:lineRule="auto"/>
        <w:ind w:left="284"/>
        <w:contextualSpacing w:val="0"/>
        <w:jc w:val="both"/>
        <w:rPr>
          <w:rFonts w:ascii="Franklin Gothic Book" w:hAnsi="Franklin Gothic Book"/>
          <w:color w:val="000000"/>
          <w:shd w:val="clear" w:color="auto" w:fill="FFFFFF"/>
        </w:rPr>
      </w:pPr>
      <w:r w:rsidRPr="002F4FA2">
        <w:rPr>
          <w:rFonts w:ascii="Franklin Gothic Book" w:hAnsi="Franklin Gothic Book"/>
          <w:color w:val="000000"/>
          <w:shd w:val="clear" w:color="auto" w:fill="FFFFFF"/>
        </w:rPr>
        <w:t>na elektronicznym nośniku danych należy dodatkowo załączyć</w:t>
      </w:r>
      <w:r w:rsidR="002F4FA2">
        <w:rPr>
          <w:rFonts w:ascii="Franklin Gothic Book" w:hAnsi="Franklin Gothic Book"/>
          <w:color w:val="000000"/>
          <w:shd w:val="clear" w:color="auto" w:fill="FFFFFF"/>
        </w:rPr>
        <w:t>:</w:t>
      </w:r>
    </w:p>
    <w:p w14:paraId="35319DD1" w14:textId="77777777" w:rsidR="002F4FA2" w:rsidRDefault="0057256A" w:rsidP="002F4FA2">
      <w:pPr>
        <w:pStyle w:val="Akapitzlist"/>
        <w:numPr>
          <w:ilvl w:val="0"/>
          <w:numId w:val="7"/>
        </w:numPr>
        <w:spacing w:after="0" w:line="300" w:lineRule="auto"/>
        <w:ind w:hanging="280"/>
        <w:jc w:val="both"/>
        <w:rPr>
          <w:rFonts w:ascii="Franklin Gothic Book" w:hAnsi="Franklin Gothic Book"/>
          <w:color w:val="000000"/>
          <w:shd w:val="clear" w:color="auto" w:fill="FFFFFF"/>
        </w:rPr>
      </w:pPr>
      <w:r w:rsidRPr="002F4FA2">
        <w:rPr>
          <w:rFonts w:ascii="Franklin Gothic Book" w:hAnsi="Franklin Gothic Book"/>
          <w:color w:val="000000"/>
          <w:shd w:val="clear" w:color="auto" w:fill="FFFFFF"/>
        </w:rPr>
        <w:t xml:space="preserve"> skany publikacji będących podstawą do nadania</w:t>
      </w:r>
      <w:r w:rsidR="00B02A55" w:rsidRPr="002F4FA2">
        <w:rPr>
          <w:rFonts w:ascii="Franklin Gothic Book" w:hAnsi="Franklin Gothic Book"/>
          <w:color w:val="000000"/>
          <w:shd w:val="clear" w:color="auto" w:fill="FFFFFF"/>
        </w:rPr>
        <w:t xml:space="preserve"> stopnia </w:t>
      </w:r>
    </w:p>
    <w:p w14:paraId="26C8DD89" w14:textId="19F0A7F4" w:rsidR="002F4FA2" w:rsidRDefault="002F4FA2" w:rsidP="002F4FA2">
      <w:pPr>
        <w:pStyle w:val="Akapitzlist"/>
        <w:numPr>
          <w:ilvl w:val="0"/>
          <w:numId w:val="7"/>
        </w:numPr>
        <w:spacing w:after="0" w:line="300" w:lineRule="auto"/>
        <w:ind w:hanging="280"/>
        <w:jc w:val="both"/>
        <w:rPr>
          <w:rFonts w:ascii="Franklin Gothic Book" w:hAnsi="Franklin Gothic Book"/>
          <w:color w:val="000000"/>
          <w:shd w:val="clear" w:color="auto" w:fill="FFFFFF"/>
        </w:rPr>
      </w:pPr>
      <w:r>
        <w:rPr>
          <w:rFonts w:ascii="Franklin Gothic Book" w:hAnsi="Franklin Gothic Book"/>
          <w:color w:val="000000"/>
          <w:shd w:val="clear" w:color="auto" w:fill="FFFFFF"/>
        </w:rPr>
        <w:t xml:space="preserve"> </w:t>
      </w:r>
      <w:r w:rsidR="00B02A55" w:rsidRPr="002F4FA2">
        <w:rPr>
          <w:rFonts w:ascii="Franklin Gothic Book" w:hAnsi="Franklin Gothic Book"/>
          <w:color w:val="000000"/>
          <w:shd w:val="clear" w:color="auto" w:fill="FFFFFF"/>
        </w:rPr>
        <w:t xml:space="preserve">ocenę </w:t>
      </w:r>
      <w:proofErr w:type="spellStart"/>
      <w:r w:rsidR="00B02A55" w:rsidRPr="002F4FA2">
        <w:rPr>
          <w:rFonts w:ascii="Franklin Gothic Book" w:hAnsi="Franklin Gothic Book"/>
          <w:color w:val="000000"/>
          <w:shd w:val="clear" w:color="auto" w:fill="FFFFFF"/>
        </w:rPr>
        <w:t>bibliometryczną</w:t>
      </w:r>
      <w:proofErr w:type="spellEnd"/>
      <w:r w:rsidR="00B02A55" w:rsidRPr="002F4FA2">
        <w:rPr>
          <w:rFonts w:ascii="Franklin Gothic Book" w:hAnsi="Franklin Gothic Book"/>
          <w:color w:val="000000"/>
          <w:shd w:val="clear" w:color="auto" w:fill="FFFFFF"/>
        </w:rPr>
        <w:t xml:space="preserve"> sporządzoną przez Bibliotekę Główną WUM</w:t>
      </w:r>
    </w:p>
    <w:p w14:paraId="08780C34" w14:textId="085022B6" w:rsidR="00B02A55" w:rsidRPr="002F4FA2" w:rsidRDefault="002F4FA2" w:rsidP="002F4FA2">
      <w:pPr>
        <w:spacing w:before="120" w:after="120" w:line="300" w:lineRule="auto"/>
        <w:ind w:firstLine="284"/>
        <w:jc w:val="both"/>
        <w:rPr>
          <w:rFonts w:ascii="Franklin Gothic Book" w:hAnsi="Franklin Gothic Book"/>
          <w:b/>
          <w:bCs/>
          <w:color w:val="000000"/>
          <w:shd w:val="clear" w:color="auto" w:fill="FFFFFF"/>
        </w:rPr>
      </w:pPr>
      <w:r w:rsidRPr="002F4FA2">
        <w:rPr>
          <w:rFonts w:ascii="Franklin Gothic Book" w:hAnsi="Franklin Gothic Book"/>
          <w:b/>
          <w:bCs/>
          <w:color w:val="000000"/>
          <w:shd w:val="clear" w:color="auto" w:fill="FFFFFF"/>
        </w:rPr>
        <w:t>Wszystkie pliki</w:t>
      </w:r>
      <w:r w:rsidR="008B4B8B" w:rsidRPr="002F4FA2">
        <w:rPr>
          <w:rFonts w:ascii="Franklin Gothic Book" w:hAnsi="Franklin Gothic Book"/>
          <w:b/>
          <w:bCs/>
          <w:color w:val="000000"/>
          <w:shd w:val="clear" w:color="auto" w:fill="FFFFFF"/>
        </w:rPr>
        <w:t xml:space="preserve"> </w:t>
      </w:r>
      <w:r w:rsidR="00B02A55" w:rsidRPr="002F4FA2">
        <w:rPr>
          <w:rFonts w:ascii="Franklin Gothic Book" w:hAnsi="Franklin Gothic Book"/>
          <w:b/>
          <w:bCs/>
          <w:color w:val="000000"/>
          <w:shd w:val="clear" w:color="auto" w:fill="FFFFFF"/>
        </w:rPr>
        <w:t>powinny być w formacie pdf</w:t>
      </w:r>
    </w:p>
    <w:p w14:paraId="17C42534" w14:textId="365C26FA" w:rsidR="002F4FA2" w:rsidRPr="002F4FA2" w:rsidRDefault="00B02A55" w:rsidP="002F4FA2">
      <w:pPr>
        <w:pStyle w:val="Akapitzlist"/>
        <w:spacing w:after="120" w:line="300" w:lineRule="auto"/>
        <w:ind w:left="284"/>
        <w:contextualSpacing w:val="0"/>
        <w:jc w:val="both"/>
        <w:rPr>
          <w:rFonts w:ascii="Franklin Gothic Book" w:hAnsi="Franklin Gothic Book"/>
          <w:color w:val="000000"/>
          <w:shd w:val="clear" w:color="auto" w:fill="FFFFFF"/>
        </w:rPr>
      </w:pPr>
      <w:r w:rsidRPr="002F4FA2">
        <w:rPr>
          <w:rFonts w:ascii="Franklin Gothic Book" w:hAnsi="Franklin Gothic Book"/>
          <w:color w:val="000000"/>
          <w:shd w:val="clear" w:color="auto" w:fill="FFFFFF"/>
        </w:rPr>
        <w:t xml:space="preserve">Jeżeli macie Państwo życzenie przesłać </w:t>
      </w:r>
      <w:r w:rsidR="008B4B8B" w:rsidRPr="002F4FA2">
        <w:rPr>
          <w:rFonts w:ascii="Franklin Gothic Book" w:hAnsi="Franklin Gothic Book"/>
          <w:color w:val="000000"/>
          <w:shd w:val="clear" w:color="auto" w:fill="FFFFFF"/>
        </w:rPr>
        <w:t xml:space="preserve">dodatkowo </w:t>
      </w:r>
      <w:r w:rsidRPr="002F4FA2">
        <w:rPr>
          <w:rFonts w:ascii="Franklin Gothic Book" w:hAnsi="Franklin Gothic Book"/>
          <w:color w:val="000000"/>
          <w:shd w:val="clear" w:color="auto" w:fill="FFFFFF"/>
        </w:rPr>
        <w:t>inne</w:t>
      </w:r>
      <w:r w:rsidR="008B4B8B" w:rsidRPr="002F4FA2">
        <w:rPr>
          <w:rFonts w:ascii="Franklin Gothic Book" w:hAnsi="Franklin Gothic Book"/>
          <w:color w:val="000000"/>
          <w:shd w:val="clear" w:color="auto" w:fill="FFFFFF"/>
        </w:rPr>
        <w:t>, niewymagane,</w:t>
      </w:r>
      <w:r w:rsidRPr="002F4FA2">
        <w:rPr>
          <w:rFonts w:ascii="Franklin Gothic Book" w:hAnsi="Franklin Gothic Book"/>
          <w:color w:val="000000"/>
          <w:shd w:val="clear" w:color="auto" w:fill="FFFFFF"/>
        </w:rPr>
        <w:t xml:space="preserve"> udokumentowane osiągnięcia, jak np. udziały w grantach, badaniach, konferencjach itp., które są istotne dla Państwa działalności naukowej</w:t>
      </w:r>
      <w:r w:rsidR="008B4B8B" w:rsidRPr="002F4FA2">
        <w:rPr>
          <w:rFonts w:ascii="Franklin Gothic Book" w:hAnsi="Franklin Gothic Book"/>
          <w:color w:val="000000"/>
          <w:shd w:val="clear" w:color="auto" w:fill="FFFFFF"/>
        </w:rPr>
        <w:t>, należy je również dołączyć w formacie pdf</w:t>
      </w:r>
      <w:r w:rsidRPr="002F4FA2">
        <w:rPr>
          <w:rFonts w:ascii="Franklin Gothic Book" w:hAnsi="Franklin Gothic Book"/>
          <w:color w:val="000000"/>
          <w:shd w:val="clear" w:color="auto" w:fill="FFFFFF"/>
        </w:rPr>
        <w:t xml:space="preserve"> </w:t>
      </w:r>
      <w:r w:rsidRPr="002F4FA2">
        <w:rPr>
          <w:rFonts w:ascii="Franklin Gothic Book" w:hAnsi="Franklin Gothic Book"/>
          <w:b/>
          <w:bCs/>
          <w:shd w:val="clear" w:color="auto" w:fill="FFFFFF"/>
        </w:rPr>
        <w:t>(tych dokumentów nie składamy w wersji papierowej)</w:t>
      </w:r>
      <w:r w:rsidR="0057256A" w:rsidRPr="002F4FA2">
        <w:rPr>
          <w:rFonts w:ascii="Franklin Gothic Book" w:hAnsi="Franklin Gothic Book"/>
          <w:color w:val="000000"/>
          <w:shd w:val="clear" w:color="auto" w:fill="FFFFFF"/>
        </w:rPr>
        <w:t> </w:t>
      </w:r>
    </w:p>
    <w:p w14:paraId="17C4D58B" w14:textId="2A6E55A7" w:rsidR="008B4B8B" w:rsidRPr="002F4FA2" w:rsidRDefault="009A34EC" w:rsidP="002F4FA2">
      <w:pPr>
        <w:pStyle w:val="Akapitzlist"/>
        <w:numPr>
          <w:ilvl w:val="0"/>
          <w:numId w:val="3"/>
        </w:numPr>
        <w:shd w:val="clear" w:color="auto" w:fill="FFFFFF"/>
        <w:spacing w:before="120" w:after="120" w:line="300" w:lineRule="auto"/>
        <w:ind w:left="284" w:hanging="284"/>
        <w:contextualSpacing w:val="0"/>
        <w:jc w:val="both"/>
        <w:rPr>
          <w:rFonts w:ascii="Franklin Gothic Book" w:eastAsia="Times New Roman" w:hAnsi="Franklin Gothic Book" w:cs="Times New Roman"/>
          <w:b/>
          <w:bCs/>
          <w:color w:val="000000"/>
          <w:lang w:eastAsia="pl-PL"/>
        </w:rPr>
      </w:pPr>
      <w:r>
        <w:rPr>
          <w:rFonts w:ascii="Franklin Gothic Book" w:eastAsia="Times New Roman" w:hAnsi="Franklin Gothic Book" w:cs="Times New Roman"/>
          <w:b/>
          <w:bCs/>
          <w:color w:val="000000"/>
          <w:lang w:eastAsia="pl-PL"/>
        </w:rPr>
        <w:t>W</w:t>
      </w:r>
      <w:r w:rsidR="008B4B8B" w:rsidRPr="002F4FA2">
        <w:rPr>
          <w:rFonts w:ascii="Franklin Gothic Book" w:eastAsia="Times New Roman" w:hAnsi="Franklin Gothic Book" w:cs="Times New Roman"/>
          <w:b/>
          <w:bCs/>
          <w:color w:val="000000"/>
          <w:lang w:eastAsia="pl-PL"/>
        </w:rPr>
        <w:t xml:space="preserve">niosek może być złożony za pośrednictwem elektronicznej skrzynki podawczej </w:t>
      </w:r>
      <w:proofErr w:type="spellStart"/>
      <w:r w:rsidR="008B4B8B" w:rsidRPr="002F4FA2">
        <w:rPr>
          <w:rFonts w:ascii="Franklin Gothic Book" w:eastAsia="Times New Roman" w:hAnsi="Franklin Gothic Book" w:cs="Times New Roman"/>
          <w:b/>
          <w:bCs/>
          <w:color w:val="000000"/>
          <w:lang w:eastAsia="pl-PL"/>
        </w:rPr>
        <w:t>ePUAP</w:t>
      </w:r>
      <w:proofErr w:type="spellEnd"/>
      <w:r w:rsidR="000A2483" w:rsidRPr="002F4FA2">
        <w:rPr>
          <w:rFonts w:ascii="Franklin Gothic Book" w:eastAsia="Times New Roman" w:hAnsi="Franklin Gothic Book" w:cs="Times New Roman"/>
          <w:b/>
          <w:bCs/>
          <w:color w:val="000000"/>
          <w:lang w:eastAsia="pl-PL"/>
        </w:rPr>
        <w:t xml:space="preserve"> – szybsza droga przepływu dokumentów i wszczęcia postępowania</w:t>
      </w:r>
      <w:r w:rsidR="008B4B8B" w:rsidRPr="002F4FA2">
        <w:rPr>
          <w:rFonts w:ascii="Franklin Gothic Book" w:eastAsia="Times New Roman" w:hAnsi="Franklin Gothic Book" w:cs="Times New Roman"/>
          <w:b/>
          <w:bCs/>
          <w:color w:val="000000"/>
          <w:lang w:eastAsia="pl-PL"/>
        </w:rPr>
        <w:t xml:space="preserve">: </w:t>
      </w:r>
    </w:p>
    <w:p w14:paraId="261EAD60" w14:textId="77777777" w:rsidR="008B4B8B" w:rsidRPr="002F4FA2" w:rsidRDefault="008B4B8B" w:rsidP="002F4FA2">
      <w:pPr>
        <w:pStyle w:val="Akapitzlist"/>
        <w:shd w:val="clear" w:color="auto" w:fill="FFFFFF"/>
        <w:spacing w:before="120" w:after="120" w:line="300" w:lineRule="auto"/>
        <w:ind w:left="284"/>
        <w:contextualSpacing w:val="0"/>
        <w:jc w:val="both"/>
        <w:rPr>
          <w:rFonts w:ascii="Franklin Gothic Book" w:eastAsia="Times New Roman" w:hAnsi="Franklin Gothic Book" w:cs="Times New Roman"/>
          <w:color w:val="000000"/>
          <w:lang w:eastAsia="pl-PL"/>
        </w:rPr>
      </w:pPr>
      <w:r w:rsidRPr="008B4B8B">
        <w:rPr>
          <w:rFonts w:ascii="Franklin Gothic Book" w:eastAsia="Times New Roman" w:hAnsi="Franklin Gothic Book" w:cs="Times New Roman"/>
          <w:color w:val="000000"/>
          <w:lang w:eastAsia="pl-PL"/>
        </w:rPr>
        <w:t>/RDN/</w:t>
      </w:r>
      <w:proofErr w:type="spellStart"/>
      <w:r w:rsidRPr="008B4B8B">
        <w:rPr>
          <w:rFonts w:ascii="Franklin Gothic Book" w:eastAsia="Times New Roman" w:hAnsi="Franklin Gothic Book" w:cs="Times New Roman"/>
          <w:color w:val="000000"/>
          <w:lang w:eastAsia="pl-PL"/>
        </w:rPr>
        <w:t>SkrytkaESP</w:t>
      </w:r>
      <w:proofErr w:type="spellEnd"/>
    </w:p>
    <w:p w14:paraId="54CEC226" w14:textId="7B15C7D9" w:rsidR="008B4B8B" w:rsidRPr="002F4FA2" w:rsidRDefault="008B4B8B" w:rsidP="002F4FA2">
      <w:pPr>
        <w:pStyle w:val="Akapitzlist"/>
        <w:shd w:val="clear" w:color="auto" w:fill="FFFFFF"/>
        <w:spacing w:after="0" w:line="300" w:lineRule="auto"/>
        <w:ind w:left="284"/>
        <w:jc w:val="both"/>
        <w:rPr>
          <w:rFonts w:ascii="Franklin Gothic Book" w:eastAsia="Times New Roman" w:hAnsi="Franklin Gothic Book" w:cs="Times New Roman"/>
          <w:color w:val="000000"/>
          <w:lang w:eastAsia="pl-PL"/>
        </w:rPr>
      </w:pPr>
      <w:r w:rsidRPr="008B4B8B">
        <w:rPr>
          <w:rFonts w:ascii="Franklin Gothic Book" w:eastAsia="Times New Roman" w:hAnsi="Franklin Gothic Book" w:cs="Times New Roman"/>
          <w:color w:val="000000"/>
          <w:lang w:eastAsia="pl-PL"/>
        </w:rPr>
        <w:t>W takim przypadku</w:t>
      </w:r>
      <w:r w:rsidR="009A34EC">
        <w:rPr>
          <w:rFonts w:ascii="Franklin Gothic Book" w:eastAsia="Times New Roman" w:hAnsi="Franklin Gothic Book" w:cs="Times New Roman"/>
          <w:color w:val="000000"/>
          <w:lang w:eastAsia="pl-PL"/>
        </w:rPr>
        <w:t>,</w:t>
      </w:r>
      <w:r w:rsidRPr="008B4B8B">
        <w:rPr>
          <w:rFonts w:ascii="Franklin Gothic Book" w:eastAsia="Times New Roman" w:hAnsi="Franklin Gothic Book" w:cs="Times New Roman"/>
          <w:color w:val="000000"/>
          <w:lang w:eastAsia="pl-PL"/>
        </w:rPr>
        <w:t xml:space="preserve"> wniosek powinien </w:t>
      </w:r>
      <w:r w:rsidR="000A2483" w:rsidRPr="002F4FA2">
        <w:rPr>
          <w:rFonts w:ascii="Franklin Gothic Book" w:eastAsia="Times New Roman" w:hAnsi="Franklin Gothic Book" w:cs="Times New Roman"/>
          <w:color w:val="000000"/>
          <w:lang w:eastAsia="pl-PL"/>
        </w:rPr>
        <w:t>być</w:t>
      </w:r>
      <w:r w:rsidRPr="008B4B8B">
        <w:rPr>
          <w:rFonts w:ascii="Franklin Gothic Book" w:eastAsia="Times New Roman" w:hAnsi="Franklin Gothic Book" w:cs="Times New Roman"/>
          <w:color w:val="000000"/>
          <w:lang w:eastAsia="pl-PL"/>
        </w:rPr>
        <w:t xml:space="preserve"> podpisany kwalifikowanym podpisem elektronicznym, podpisem zaufanym lub podpisem osobistym. Obowiązek</w:t>
      </w:r>
      <w:r w:rsidR="000A2483" w:rsidRPr="002F4FA2">
        <w:rPr>
          <w:rFonts w:ascii="Franklin Gothic Book" w:eastAsia="Times New Roman" w:hAnsi="Franklin Gothic Book" w:cs="Times New Roman"/>
          <w:color w:val="000000"/>
          <w:lang w:eastAsia="pl-PL"/>
        </w:rPr>
        <w:t xml:space="preserve"> złożenia właściwego podpisu elektronicznego dotyczy także wniosku przewodniego, jak również każdego innego dokumentu wytworzonego przez Wnioskodawcę.</w:t>
      </w:r>
    </w:p>
    <w:p w14:paraId="41DF5FD2" w14:textId="3AC130C5" w:rsidR="008B4B8B" w:rsidRPr="008B4B8B" w:rsidRDefault="008B4B8B" w:rsidP="002F4FA2">
      <w:pPr>
        <w:pStyle w:val="Akapitzlist"/>
        <w:shd w:val="clear" w:color="auto" w:fill="FFFFFF"/>
        <w:spacing w:before="120" w:after="0" w:line="300" w:lineRule="auto"/>
        <w:ind w:left="284"/>
        <w:contextualSpacing w:val="0"/>
        <w:jc w:val="both"/>
        <w:rPr>
          <w:rFonts w:ascii="Franklin Gothic Book" w:eastAsia="Times New Roman" w:hAnsi="Franklin Gothic Book" w:cs="Times New Roman"/>
          <w:color w:val="000000"/>
          <w:lang w:eastAsia="pl-PL"/>
        </w:rPr>
      </w:pPr>
      <w:r w:rsidRPr="008B4B8B">
        <w:rPr>
          <w:rFonts w:ascii="Franklin Gothic Book" w:eastAsia="Times New Roman" w:hAnsi="Franklin Gothic Book" w:cs="Times New Roman"/>
          <w:color w:val="000000"/>
          <w:lang w:eastAsia="pl-PL"/>
        </w:rPr>
        <w:t>W celu rozpoczęcia procesu elektronicznej wysyłki dokumentacji, należy wejść na stronę główną</w:t>
      </w:r>
      <w:r w:rsidR="000A2483" w:rsidRPr="002F4FA2">
        <w:rPr>
          <w:rFonts w:ascii="Franklin Gothic Book" w:eastAsia="Times New Roman" w:hAnsi="Franklin Gothic Book" w:cs="Times New Roman"/>
          <w:color w:val="000000"/>
          <w:lang w:eastAsia="pl-PL"/>
        </w:rPr>
        <w:t xml:space="preserve"> </w:t>
      </w:r>
      <w:r w:rsidRPr="008B4B8B">
        <w:rPr>
          <w:rFonts w:ascii="Franklin Gothic Book" w:eastAsia="Times New Roman" w:hAnsi="Franklin Gothic Book" w:cs="Times New Roman"/>
          <w:color w:val="000000"/>
          <w:lang w:eastAsia="pl-PL"/>
        </w:rPr>
        <w:t xml:space="preserve">platformy </w:t>
      </w:r>
      <w:proofErr w:type="spellStart"/>
      <w:r w:rsidRPr="008B4B8B">
        <w:rPr>
          <w:rFonts w:ascii="Franklin Gothic Book" w:eastAsia="Times New Roman" w:hAnsi="Franklin Gothic Book" w:cs="Times New Roman"/>
          <w:color w:val="000000"/>
          <w:lang w:eastAsia="pl-PL"/>
        </w:rPr>
        <w:t>ePUAP</w:t>
      </w:r>
      <w:proofErr w:type="spellEnd"/>
      <w:r w:rsidRPr="008B4B8B">
        <w:rPr>
          <w:rFonts w:ascii="Franklin Gothic Book" w:eastAsia="Times New Roman" w:hAnsi="Franklin Gothic Book" w:cs="Times New Roman"/>
          <w:color w:val="000000"/>
          <w:lang w:eastAsia="pl-PL"/>
        </w:rPr>
        <w:t xml:space="preserve"> i:</w:t>
      </w:r>
    </w:p>
    <w:p w14:paraId="316BD714" w14:textId="77777777" w:rsidR="008B4B8B" w:rsidRPr="008B4B8B" w:rsidRDefault="008B4B8B" w:rsidP="002F4FA2">
      <w:pPr>
        <w:numPr>
          <w:ilvl w:val="0"/>
          <w:numId w:val="4"/>
        </w:numPr>
        <w:shd w:val="clear" w:color="auto" w:fill="FFFFFF"/>
        <w:tabs>
          <w:tab w:val="clear" w:pos="720"/>
          <w:tab w:val="num" w:pos="993"/>
        </w:tabs>
        <w:spacing w:after="0" w:line="300" w:lineRule="auto"/>
        <w:ind w:left="567" w:hanging="283"/>
        <w:jc w:val="both"/>
        <w:rPr>
          <w:rFonts w:ascii="Franklin Gothic Book" w:eastAsia="Times New Roman" w:hAnsi="Franklin Gothic Book" w:cs="Times New Roman"/>
          <w:color w:val="000000"/>
          <w:lang w:eastAsia="pl-PL"/>
        </w:rPr>
      </w:pPr>
      <w:r w:rsidRPr="008B4B8B">
        <w:rPr>
          <w:rFonts w:ascii="Franklin Gothic Book" w:eastAsia="Times New Roman" w:hAnsi="Franklin Gothic Book" w:cs="Times New Roman"/>
          <w:color w:val="000000"/>
          <w:lang w:eastAsia="pl-PL"/>
        </w:rPr>
        <w:t>wpisać w dostępnej wyszukiwarce: „pismo ogólne do podmiotu publicznego” lub</w:t>
      </w:r>
    </w:p>
    <w:p w14:paraId="1126E14D" w14:textId="77777777" w:rsidR="008B4B8B" w:rsidRPr="002F4FA2" w:rsidRDefault="008B4B8B" w:rsidP="002F4FA2">
      <w:pPr>
        <w:numPr>
          <w:ilvl w:val="0"/>
          <w:numId w:val="4"/>
        </w:numPr>
        <w:shd w:val="clear" w:color="auto" w:fill="FFFFFF"/>
        <w:tabs>
          <w:tab w:val="clear" w:pos="720"/>
          <w:tab w:val="num" w:pos="993"/>
        </w:tabs>
        <w:spacing w:after="0" w:line="300" w:lineRule="auto"/>
        <w:ind w:left="567" w:hanging="283"/>
        <w:jc w:val="both"/>
        <w:rPr>
          <w:rFonts w:ascii="Franklin Gothic Book" w:eastAsia="Times New Roman" w:hAnsi="Franklin Gothic Book" w:cs="Times New Roman"/>
          <w:color w:val="000000"/>
          <w:lang w:eastAsia="pl-PL"/>
        </w:rPr>
      </w:pPr>
      <w:r w:rsidRPr="008B4B8B">
        <w:rPr>
          <w:rFonts w:ascii="Franklin Gothic Book" w:eastAsia="Times New Roman" w:hAnsi="Franklin Gothic Book" w:cs="Times New Roman"/>
          <w:color w:val="000000"/>
          <w:lang w:eastAsia="pl-PL"/>
        </w:rPr>
        <w:t>otworzyć „Katalog spraw”, a następnie wybrać ikonę: „Pisma do urzędu”.</w:t>
      </w:r>
    </w:p>
    <w:p w14:paraId="1B9E01F2" w14:textId="74D97528" w:rsidR="008B4B8B" w:rsidRPr="008B4B8B" w:rsidRDefault="008B4B8B" w:rsidP="002F4FA2">
      <w:pPr>
        <w:shd w:val="clear" w:color="auto" w:fill="FFFFFF"/>
        <w:spacing w:before="120" w:after="0" w:line="300" w:lineRule="auto"/>
        <w:ind w:left="284"/>
        <w:jc w:val="both"/>
        <w:rPr>
          <w:rFonts w:ascii="Franklin Gothic Book" w:eastAsia="Times New Roman" w:hAnsi="Franklin Gothic Book" w:cs="Times New Roman"/>
          <w:color w:val="000000"/>
          <w:lang w:eastAsia="pl-PL"/>
        </w:rPr>
      </w:pPr>
      <w:r w:rsidRPr="008B4B8B">
        <w:rPr>
          <w:rFonts w:ascii="Franklin Gothic Book" w:eastAsia="Times New Roman" w:hAnsi="Franklin Gothic Book" w:cs="Times New Roman"/>
          <w:color w:val="000000"/>
          <w:lang w:eastAsia="pl-PL"/>
        </w:rPr>
        <w:t xml:space="preserve">Podpis zaufany można </w:t>
      </w:r>
      <w:r w:rsidR="000A2483" w:rsidRPr="002F4FA2">
        <w:rPr>
          <w:rFonts w:ascii="Franklin Gothic Book" w:eastAsia="Times New Roman" w:hAnsi="Franklin Gothic Book" w:cs="Times New Roman"/>
          <w:color w:val="000000"/>
          <w:lang w:eastAsia="pl-PL"/>
        </w:rPr>
        <w:t>zamieścić</w:t>
      </w:r>
      <w:r w:rsidRPr="008B4B8B">
        <w:rPr>
          <w:rFonts w:ascii="Franklin Gothic Book" w:eastAsia="Times New Roman" w:hAnsi="Franklin Gothic Book" w:cs="Times New Roman"/>
          <w:color w:val="000000"/>
          <w:lang w:eastAsia="pl-PL"/>
        </w:rPr>
        <w:t xml:space="preserve"> na poszczególnych dokumentach, które powinny być zapisane w formacie pdf, poprzez poniżej wskazaną stronę internetową:</w:t>
      </w:r>
    </w:p>
    <w:p w14:paraId="7CBA9052" w14:textId="260186F7" w:rsidR="008B4B8B" w:rsidRPr="00DB06F8" w:rsidRDefault="00000000" w:rsidP="002F4FA2">
      <w:pPr>
        <w:shd w:val="clear" w:color="auto" w:fill="FFFFFF"/>
        <w:spacing w:after="0" w:line="300" w:lineRule="auto"/>
        <w:ind w:left="284"/>
        <w:rPr>
          <w:rFonts w:ascii="Franklin Gothic Book" w:eastAsia="Times New Roman" w:hAnsi="Franklin Gothic Book" w:cs="Times New Roman"/>
          <w:color w:val="6600FF"/>
          <w:u w:val="single"/>
          <w:lang w:eastAsia="pl-PL"/>
        </w:rPr>
      </w:pPr>
      <w:hyperlink r:id="rId6" w:history="1">
        <w:r w:rsidR="000A2483" w:rsidRPr="00DB06F8">
          <w:rPr>
            <w:rStyle w:val="Hipercze"/>
            <w:rFonts w:ascii="Franklin Gothic Book" w:eastAsia="Times New Roman" w:hAnsi="Franklin Gothic Book" w:cs="Times New Roman"/>
            <w:color w:val="6600FF"/>
            <w:lang w:eastAsia="pl-PL"/>
          </w:rPr>
          <w:t>https://www.gov.pl/web/gov/podpisz-dokument-elektronicznie-wykorzystaj-podpis-zaufany</w:t>
        </w:r>
      </w:hyperlink>
    </w:p>
    <w:p w14:paraId="78A1D49E" w14:textId="29EC5EC3" w:rsidR="0057256A" w:rsidRPr="009A34EC" w:rsidRDefault="0057256A" w:rsidP="009A34EC">
      <w:pPr>
        <w:pStyle w:val="Akapitzlist"/>
        <w:numPr>
          <w:ilvl w:val="0"/>
          <w:numId w:val="3"/>
        </w:numPr>
        <w:spacing w:before="120" w:after="120" w:line="300" w:lineRule="auto"/>
        <w:ind w:left="284" w:hanging="284"/>
        <w:contextualSpacing w:val="0"/>
        <w:jc w:val="both"/>
        <w:rPr>
          <w:rFonts w:ascii="Franklin Gothic Book" w:hAnsi="Franklin Gothic Book"/>
          <w:b/>
          <w:bCs/>
        </w:rPr>
      </w:pPr>
      <w:r w:rsidRPr="009A34EC">
        <w:rPr>
          <w:rFonts w:ascii="Franklin Gothic Book" w:hAnsi="Franklin Gothic Book"/>
          <w:b/>
          <w:bCs/>
        </w:rPr>
        <w:t xml:space="preserve">Rada Doskonałości Naukowej </w:t>
      </w:r>
      <w:r w:rsidR="00DB06F8">
        <w:rPr>
          <w:rFonts w:ascii="Franklin Gothic Book" w:hAnsi="Franklin Gothic Book"/>
          <w:b/>
          <w:bCs/>
        </w:rPr>
        <w:t>zaleca</w:t>
      </w:r>
      <w:r w:rsidR="009A34EC" w:rsidRPr="009A34EC">
        <w:rPr>
          <w:rFonts w:ascii="Franklin Gothic Book" w:hAnsi="Franklin Gothic Book"/>
          <w:b/>
          <w:bCs/>
        </w:rPr>
        <w:t>:</w:t>
      </w:r>
    </w:p>
    <w:p w14:paraId="7366B725" w14:textId="57C33681" w:rsidR="0057256A" w:rsidRPr="002F4FA2" w:rsidRDefault="00DB06F8" w:rsidP="002F4FA2">
      <w:pPr>
        <w:pStyle w:val="Akapitzlist"/>
        <w:numPr>
          <w:ilvl w:val="0"/>
          <w:numId w:val="2"/>
        </w:numPr>
        <w:spacing w:after="0" w:line="30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n</w:t>
      </w:r>
      <w:r w:rsidR="0057256A" w:rsidRPr="002F4FA2">
        <w:rPr>
          <w:rFonts w:ascii="Franklin Gothic Book" w:hAnsi="Franklin Gothic Book"/>
        </w:rPr>
        <w:t>ie</w:t>
      </w:r>
      <w:r>
        <w:rPr>
          <w:rFonts w:ascii="Franklin Gothic Book" w:hAnsi="Franklin Gothic Book"/>
        </w:rPr>
        <w:t xml:space="preserve"> </w:t>
      </w:r>
      <w:r w:rsidR="0057256A" w:rsidRPr="002F4FA2">
        <w:rPr>
          <w:rFonts w:ascii="Franklin Gothic Book" w:hAnsi="Franklin Gothic Book"/>
        </w:rPr>
        <w:t>bindowa</w:t>
      </w:r>
      <w:r>
        <w:rPr>
          <w:rFonts w:ascii="Franklin Gothic Book" w:hAnsi="Franklin Gothic Book"/>
        </w:rPr>
        <w:t>ć</w:t>
      </w:r>
      <w:r w:rsidR="0057256A" w:rsidRPr="002F4FA2">
        <w:rPr>
          <w:rFonts w:ascii="Franklin Gothic Book" w:hAnsi="Franklin Gothic Book"/>
        </w:rPr>
        <w:t xml:space="preserve"> dokumentów (</w:t>
      </w:r>
      <w:r>
        <w:rPr>
          <w:rFonts w:ascii="Franklin Gothic Book" w:hAnsi="Franklin Gothic Book"/>
        </w:rPr>
        <w:t>wskazane jest</w:t>
      </w:r>
      <w:r w:rsidR="0057256A" w:rsidRPr="002F4FA2">
        <w:rPr>
          <w:rFonts w:ascii="Franklin Gothic Book" w:hAnsi="Franklin Gothic Book"/>
        </w:rPr>
        <w:t xml:space="preserve"> składanie dokumentów w koszulkach, najlepiej w wiązanej, papierowej teczce)</w:t>
      </w:r>
    </w:p>
    <w:p w14:paraId="7BCC2EDF" w14:textId="601067ED" w:rsidR="0057256A" w:rsidRPr="00DB06F8" w:rsidRDefault="0057256A" w:rsidP="002F4FA2">
      <w:pPr>
        <w:pStyle w:val="Akapitzlist"/>
        <w:numPr>
          <w:ilvl w:val="0"/>
          <w:numId w:val="2"/>
        </w:numPr>
        <w:spacing w:after="0" w:line="300" w:lineRule="auto"/>
        <w:jc w:val="both"/>
        <w:rPr>
          <w:rFonts w:ascii="Franklin Gothic Book" w:hAnsi="Franklin Gothic Book"/>
        </w:rPr>
      </w:pPr>
      <w:r w:rsidRPr="00DB06F8">
        <w:rPr>
          <w:rFonts w:ascii="Franklin Gothic Book" w:hAnsi="Franklin Gothic Book"/>
        </w:rPr>
        <w:t>nie</w:t>
      </w:r>
      <w:r w:rsidR="00DB06F8" w:rsidRPr="00DB06F8">
        <w:rPr>
          <w:rFonts w:ascii="Franklin Gothic Book" w:hAnsi="Franklin Gothic Book"/>
        </w:rPr>
        <w:t xml:space="preserve"> </w:t>
      </w:r>
      <w:r w:rsidRPr="00DB06F8">
        <w:rPr>
          <w:rFonts w:ascii="Franklin Gothic Book" w:hAnsi="Franklin Gothic Book"/>
        </w:rPr>
        <w:t>tłumacz</w:t>
      </w:r>
      <w:r w:rsidR="00DB06F8" w:rsidRPr="00DB06F8">
        <w:rPr>
          <w:rFonts w:ascii="Franklin Gothic Book" w:hAnsi="Franklin Gothic Book"/>
        </w:rPr>
        <w:t>yć</w:t>
      </w:r>
      <w:r w:rsidRPr="00DB06F8">
        <w:rPr>
          <w:rFonts w:ascii="Franklin Gothic Book" w:hAnsi="Franklin Gothic Book"/>
        </w:rPr>
        <w:t xml:space="preserve"> dokumentów na język angielski – </w:t>
      </w:r>
      <w:r w:rsidRPr="00DB06F8">
        <w:rPr>
          <w:rFonts w:ascii="Franklin Gothic Book" w:hAnsi="Franklin Gothic Book"/>
          <w:b/>
          <w:bCs/>
          <w:color w:val="6600FF"/>
        </w:rPr>
        <w:t>nie ma obowiązku składania autoreferatu</w:t>
      </w:r>
      <w:r w:rsidR="009A34EC" w:rsidRPr="00DB06F8">
        <w:rPr>
          <w:rFonts w:ascii="Franklin Gothic Book" w:hAnsi="Franklin Gothic Book"/>
          <w:b/>
          <w:bCs/>
          <w:color w:val="6600FF"/>
        </w:rPr>
        <w:t>, ani żadnego innego dokumentu</w:t>
      </w:r>
      <w:r w:rsidRPr="00DB06F8">
        <w:rPr>
          <w:rFonts w:ascii="Franklin Gothic Book" w:hAnsi="Franklin Gothic Book"/>
          <w:b/>
          <w:bCs/>
          <w:color w:val="6600FF"/>
        </w:rPr>
        <w:t xml:space="preserve"> w języku angielsk</w:t>
      </w:r>
      <w:r w:rsidR="00DB06F8">
        <w:rPr>
          <w:rFonts w:ascii="Franklin Gothic Book" w:hAnsi="Franklin Gothic Book"/>
          <w:b/>
          <w:bCs/>
          <w:color w:val="6600FF"/>
        </w:rPr>
        <w:t>im</w:t>
      </w:r>
    </w:p>
    <w:sectPr w:rsidR="0057256A" w:rsidRPr="00DB06F8" w:rsidSect="002F4FA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744A5"/>
    <w:multiLevelType w:val="multilevel"/>
    <w:tmpl w:val="81F40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BA05D3"/>
    <w:multiLevelType w:val="hybridMultilevel"/>
    <w:tmpl w:val="75748838"/>
    <w:lvl w:ilvl="0" w:tplc="8E4A353A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3515A6F"/>
    <w:multiLevelType w:val="hybridMultilevel"/>
    <w:tmpl w:val="15721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583458"/>
    <w:multiLevelType w:val="hybridMultilevel"/>
    <w:tmpl w:val="D3981D2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044499"/>
    <w:multiLevelType w:val="hybridMultilevel"/>
    <w:tmpl w:val="A3B61BB4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80651366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246160344">
    <w:abstractNumId w:val="4"/>
  </w:num>
  <w:num w:numId="3" w16cid:durableId="1422680698">
    <w:abstractNumId w:val="2"/>
  </w:num>
  <w:num w:numId="4" w16cid:durableId="408117982">
    <w:abstractNumId w:val="0"/>
  </w:num>
  <w:num w:numId="5" w16cid:durableId="2137599079">
    <w:abstractNumId w:val="3"/>
  </w:num>
  <w:num w:numId="6" w16cid:durableId="799153830">
    <w:abstractNumId w:val="4"/>
  </w:num>
  <w:num w:numId="7" w16cid:durableId="11791984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56A"/>
    <w:rsid w:val="000A2483"/>
    <w:rsid w:val="002F4FA2"/>
    <w:rsid w:val="0057256A"/>
    <w:rsid w:val="008B4B8B"/>
    <w:rsid w:val="009A34EC"/>
    <w:rsid w:val="00B02A55"/>
    <w:rsid w:val="00DB06F8"/>
    <w:rsid w:val="00FE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83224"/>
  <w15:chartTrackingRefBased/>
  <w15:docId w15:val="{5976DB05-43F3-4041-80F6-427FC2A5B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256A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256A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B4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B4B8B"/>
    <w:rPr>
      <w:b/>
      <w:bCs/>
    </w:rPr>
  </w:style>
  <w:style w:type="character" w:styleId="Hipercze">
    <w:name w:val="Hyperlink"/>
    <w:basedOn w:val="Domylnaczcionkaakapitu"/>
    <w:uiPriority w:val="99"/>
    <w:unhideWhenUsed/>
    <w:rsid w:val="008B4B8B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A24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5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v.pl/web/gov/podpisz-dokument-elektronicznie-wykorzystaj-podpis-zaufan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FC5B7-1C56-4B3C-862E-13F768EA7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406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monika.tereszkiewicz@am.edu.pl</dc:creator>
  <cp:keywords/>
  <dc:description/>
  <cp:lastModifiedBy>monika.tereszkiewicz@am.edu.pl</cp:lastModifiedBy>
  <cp:revision>6</cp:revision>
  <dcterms:created xsi:type="dcterms:W3CDTF">2023-10-05T07:03:00Z</dcterms:created>
  <dcterms:modified xsi:type="dcterms:W3CDTF">2023-10-05T08:28:00Z</dcterms:modified>
</cp:coreProperties>
</file>