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039E7B3C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</w:t>
      </w:r>
      <w:bookmarkStart w:id="0" w:name="_GoBack"/>
      <w:bookmarkEnd w:id="0"/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 o Zdrowiu </w:t>
      </w:r>
      <w:r w:rsidR="00DA425F">
        <w:rPr>
          <w:rFonts w:ascii="Franklin Gothic Book" w:hAnsi="Franklin Gothic Book" w:cs="Tahoma"/>
          <w:b/>
          <w:sz w:val="24"/>
          <w:szCs w:val="24"/>
        </w:rPr>
        <w:t xml:space="preserve">/ Radę Dyscypliny Nauk o Zdrowiu </w:t>
      </w:r>
      <w:r w:rsidR="00DA425F">
        <w:rPr>
          <w:rFonts w:ascii="Franklin Gothic Book" w:hAnsi="Franklin Gothic Book" w:cs="Tahoma"/>
          <w:b/>
          <w:sz w:val="24"/>
          <w:szCs w:val="24"/>
        </w:rPr>
        <w:br/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proofErr w:type="spellStart"/>
      <w:r w:rsidR="00DA425F">
        <w:rPr>
          <w:rFonts w:ascii="Franklin Gothic Book" w:hAnsi="Franklin Gothic Book" w:cs="Tahoma"/>
          <w:b/>
          <w:sz w:val="24"/>
          <w:szCs w:val="24"/>
        </w:rPr>
        <w:t>roln</w:t>
      </w:r>
      <w:proofErr w:type="spellEnd"/>
      <w:r w:rsidR="00DA425F">
        <w:rPr>
          <w:rFonts w:ascii="Franklin Gothic Book" w:hAnsi="Franklin Gothic Book" w:cs="Tahoma"/>
          <w:b/>
          <w:sz w:val="24"/>
          <w:szCs w:val="24"/>
        </w:rPr>
        <w:t>. Magdaleny Ciechanowskiej</w:t>
      </w:r>
    </w:p>
    <w:p w14:paraId="3A5B921E" w14:textId="321FA8E1" w:rsidR="00F724DB" w:rsidRPr="00456D1A" w:rsidRDefault="00F724DB" w:rsidP="000536C4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F91218">
        <w:rPr>
          <w:rFonts w:ascii="Franklin Gothic Book" w:hAnsi="Franklin Gothic Book" w:cs="Tahoma"/>
          <w:b/>
          <w:sz w:val="24"/>
          <w:szCs w:val="24"/>
        </w:rPr>
        <w:t>Prof. d</w:t>
      </w:r>
      <w:r w:rsidR="000536C4">
        <w:rPr>
          <w:rFonts w:ascii="Franklin Gothic Book" w:hAnsi="Franklin Gothic Book" w:cs="Tahoma"/>
          <w:b/>
          <w:sz w:val="24"/>
          <w:szCs w:val="24"/>
        </w:rPr>
        <w:t>r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F9121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DA425F">
        <w:rPr>
          <w:rFonts w:ascii="Franklin Gothic Book" w:hAnsi="Franklin Gothic Book" w:cs="Tahoma"/>
          <w:b/>
          <w:sz w:val="24"/>
          <w:szCs w:val="24"/>
        </w:rPr>
        <w:t xml:space="preserve">Andrzej </w:t>
      </w:r>
      <w:proofErr w:type="spellStart"/>
      <w:r w:rsidR="00DA425F">
        <w:rPr>
          <w:rFonts w:ascii="Franklin Gothic Book" w:hAnsi="Franklin Gothic Book" w:cs="Tahoma"/>
          <w:b/>
          <w:sz w:val="24"/>
          <w:szCs w:val="24"/>
        </w:rPr>
        <w:t>Br</w:t>
      </w:r>
      <w:r w:rsidR="00B126C3">
        <w:rPr>
          <w:rFonts w:ascii="Franklin Gothic Book" w:hAnsi="Franklin Gothic Book" w:cs="Tahoma"/>
          <w:b/>
          <w:sz w:val="24"/>
          <w:szCs w:val="24"/>
        </w:rPr>
        <w:t>ę</w:t>
      </w:r>
      <w:r w:rsidR="00DA425F">
        <w:rPr>
          <w:rFonts w:ascii="Franklin Gothic Book" w:hAnsi="Franklin Gothic Book" w:cs="Tahoma"/>
          <w:b/>
          <w:sz w:val="24"/>
          <w:szCs w:val="24"/>
        </w:rPr>
        <w:t>borowicz</w:t>
      </w:r>
      <w:proofErr w:type="spellEnd"/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DA425F">
        <w:rPr>
          <w:rFonts w:ascii="Franklin Gothic Book" w:hAnsi="Franklin Gothic Book" w:cs="Tahoma"/>
          <w:bCs/>
          <w:sz w:val="24"/>
          <w:szCs w:val="24"/>
        </w:rPr>
        <w:t>Katedra Patofizjologii II Wydziału Lekarskiego</w:t>
      </w:r>
      <w:r w:rsidR="00F91218">
        <w:rPr>
          <w:rFonts w:ascii="Franklin Gothic Book" w:hAnsi="Franklin Gothic Book" w:cs="Tahoma"/>
          <w:bCs/>
          <w:sz w:val="24"/>
          <w:szCs w:val="24"/>
        </w:rPr>
        <w:t xml:space="preserve">, Uniwersytet Medyczny </w:t>
      </w:r>
      <w:r w:rsidR="00DA425F">
        <w:rPr>
          <w:rFonts w:ascii="Franklin Gothic Book" w:hAnsi="Franklin Gothic Book" w:cs="Tahoma"/>
          <w:bCs/>
          <w:sz w:val="24"/>
          <w:szCs w:val="24"/>
        </w:rPr>
        <w:t xml:space="preserve">im. Karola Marcinkowskiego </w:t>
      </w:r>
      <w:r w:rsidR="00F91218">
        <w:rPr>
          <w:rFonts w:ascii="Franklin Gothic Book" w:hAnsi="Franklin Gothic Book" w:cs="Tahoma"/>
          <w:bCs/>
          <w:sz w:val="24"/>
          <w:szCs w:val="24"/>
        </w:rPr>
        <w:t xml:space="preserve">w </w:t>
      </w:r>
      <w:r w:rsidR="00DA425F">
        <w:rPr>
          <w:rFonts w:ascii="Franklin Gothic Book" w:hAnsi="Franklin Gothic Book" w:cs="Tahoma"/>
          <w:bCs/>
          <w:sz w:val="24"/>
          <w:szCs w:val="24"/>
        </w:rPr>
        <w:t>Poznaniu</w:t>
      </w:r>
      <w:r w:rsidR="00F61E10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3F741E03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r hab. n</w:t>
      </w:r>
      <w:r w:rsidR="00F91218">
        <w:rPr>
          <w:rFonts w:ascii="Franklin Gothic Book" w:hAnsi="Franklin Gothic Book" w:cs="Tahoma"/>
          <w:b/>
          <w:sz w:val="24"/>
          <w:szCs w:val="24"/>
        </w:rPr>
        <w:t xml:space="preserve">. med. </w:t>
      </w:r>
      <w:r w:rsidR="00DA425F">
        <w:rPr>
          <w:rFonts w:ascii="Franklin Gothic Book" w:hAnsi="Franklin Gothic Book" w:cs="Tahoma"/>
          <w:b/>
          <w:sz w:val="24"/>
          <w:szCs w:val="24"/>
        </w:rPr>
        <w:t>Łukasz Czyżewski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DA425F">
        <w:rPr>
          <w:rFonts w:ascii="Franklin Gothic Book" w:hAnsi="Franklin Gothic Book" w:cs="Tahoma"/>
          <w:sz w:val="24"/>
          <w:szCs w:val="24"/>
        </w:rPr>
        <w:t>Pielęgniarstwa Nefrologicznego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4C6EDB2F" w14:textId="63581581" w:rsidR="00DA425F" w:rsidRPr="00293A70" w:rsidRDefault="00DA425F" w:rsidP="00DA425F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</w:t>
      </w:r>
      <w:r>
        <w:rPr>
          <w:rFonts w:ascii="Franklin Gothic Book" w:hAnsi="Franklin Gothic Book" w:cs="Tahoma"/>
          <w:b/>
          <w:sz w:val="24"/>
          <w:szCs w:val="24"/>
        </w:rPr>
        <w:t xml:space="preserve">Violetta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Skrzypulec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-Plinta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>Prorektor ds. Rozwoju i Promocji Uczelni Śląskiego Uniwersytetu Medycznego w Katowicach</w:t>
      </w:r>
      <w:r>
        <w:rPr>
          <w:rFonts w:ascii="Franklin Gothic Book" w:hAnsi="Franklin Gothic Book" w:cs="Tahoma"/>
          <w:sz w:val="24"/>
          <w:szCs w:val="24"/>
        </w:rPr>
        <w:t>;</w:t>
      </w:r>
    </w:p>
    <w:p w14:paraId="5CEDFA73" w14:textId="3EC84CB6" w:rsidR="00DA425F" w:rsidRPr="00DA425F" w:rsidRDefault="00DA425F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>
        <w:rPr>
          <w:rFonts w:ascii="Franklin Gothic Book" w:hAnsi="Franklin Gothic Book" w:cs="Tahoma"/>
          <w:b/>
          <w:sz w:val="24"/>
          <w:szCs w:val="24"/>
        </w:rPr>
        <w:t>rof. d</w:t>
      </w:r>
      <w:r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>farm. Ewa Jagiełło-Wójtowicz</w:t>
      </w:r>
    </w:p>
    <w:p w14:paraId="3B332219" w14:textId="0F1B6FE4" w:rsidR="00F724DB" w:rsidRPr="00293A70" w:rsidRDefault="00DA425F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Anna Badowska-Kozakiewicz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0536C4">
        <w:rPr>
          <w:rFonts w:ascii="Franklin Gothic Book" w:hAnsi="Franklin Gothic Book" w:cs="Tahoma"/>
          <w:sz w:val="24"/>
          <w:szCs w:val="24"/>
        </w:rPr>
        <w:t xml:space="preserve">Zakład </w:t>
      </w:r>
      <w:r>
        <w:rPr>
          <w:rFonts w:ascii="Franklin Gothic Book" w:hAnsi="Franklin Gothic Book" w:cs="Tahoma"/>
          <w:sz w:val="24"/>
          <w:szCs w:val="24"/>
        </w:rPr>
        <w:t>Profilaktyki Onkologicznej</w:t>
      </w:r>
      <w:r w:rsidR="00806D65" w:rsidRPr="00806D65">
        <w:rPr>
          <w:rFonts w:ascii="Franklin Gothic Book" w:hAnsi="Franklin Gothic Book" w:cs="Tahoma"/>
          <w:sz w:val="24"/>
          <w:szCs w:val="24"/>
        </w:rPr>
        <w:t xml:space="preserve"> </w:t>
      </w:r>
      <w:r w:rsidR="00806D65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806D65" w:rsidRPr="00293A70">
        <w:rPr>
          <w:rFonts w:ascii="Franklin Gothic Book" w:hAnsi="Franklin Gothic Book"/>
          <w:sz w:val="24"/>
          <w:szCs w:val="24"/>
        </w:rPr>
        <w:t xml:space="preserve"> </w:t>
      </w:r>
      <w:r w:rsidR="00806D65" w:rsidRPr="00293A70">
        <w:rPr>
          <w:rFonts w:ascii="Franklin Gothic Book" w:hAnsi="Franklin Gothic Book" w:cs="Tahoma"/>
          <w:sz w:val="24"/>
          <w:szCs w:val="24"/>
        </w:rPr>
        <w:t>Medyczny</w:t>
      </w:r>
      <w:r w:rsidR="00F91218">
        <w:rPr>
          <w:rFonts w:ascii="Franklin Gothic Book" w:hAnsi="Franklin Gothic Book" w:cs="Tahoma"/>
          <w:sz w:val="24"/>
          <w:szCs w:val="24"/>
        </w:rPr>
        <w:t xml:space="preserve"> 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78B30BA0" w14:textId="00AD86EB" w:rsidR="000536C4" w:rsidRPr="000536C4" w:rsidRDefault="00293A70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0536C4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B126C3">
        <w:rPr>
          <w:rFonts w:ascii="Franklin Gothic Book" w:hAnsi="Franklin Gothic Book" w:cs="Tahoma"/>
          <w:b/>
          <w:sz w:val="24"/>
          <w:szCs w:val="24"/>
        </w:rPr>
        <w:t>Jacek Przybylski</w:t>
      </w:r>
      <w:r w:rsidR="00F61E10">
        <w:rPr>
          <w:rFonts w:ascii="Franklin Gothic Book" w:hAnsi="Franklin Gothic Book" w:cs="Tahoma"/>
          <w:sz w:val="24"/>
          <w:szCs w:val="24"/>
        </w:rPr>
        <w:t xml:space="preserve">, </w:t>
      </w:r>
      <w:r w:rsidR="00664DD3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B126C3">
        <w:rPr>
          <w:rFonts w:ascii="Franklin Gothic Book" w:hAnsi="Franklin Gothic Book" w:cs="Tahoma"/>
          <w:sz w:val="24"/>
          <w:szCs w:val="24"/>
        </w:rPr>
        <w:t xml:space="preserve">Zakład Biofizyki </w:t>
      </w:r>
      <w:r w:rsidR="00B126C3">
        <w:rPr>
          <w:rFonts w:ascii="Franklin Gothic Book" w:hAnsi="Franklin Gothic Book" w:cs="Tahoma"/>
          <w:sz w:val="24"/>
          <w:szCs w:val="24"/>
        </w:rPr>
        <w:br/>
        <w:t xml:space="preserve">i Fizjologii Człowieka Wydziału Nauk o Zdrowiu Warszawskiego </w:t>
      </w:r>
      <w:r w:rsidR="00664DD3">
        <w:rPr>
          <w:rFonts w:ascii="Franklin Gothic Book" w:hAnsi="Franklin Gothic Book" w:cs="Tahoma"/>
          <w:sz w:val="24"/>
          <w:szCs w:val="24"/>
        </w:rPr>
        <w:t>Uniwersytetu Medycznego</w:t>
      </w:r>
      <w:r w:rsidR="00B04574">
        <w:rPr>
          <w:rFonts w:ascii="Franklin Gothic Book" w:hAnsi="Franklin Gothic Book" w:cs="Tahoma"/>
          <w:sz w:val="24"/>
          <w:szCs w:val="24"/>
        </w:rPr>
        <w:t>;</w:t>
      </w:r>
    </w:p>
    <w:p w14:paraId="05E3D57A" w14:textId="2B330302" w:rsidR="00D6447A" w:rsidRPr="000536C4" w:rsidRDefault="000536C4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. dr hab. n. </w:t>
      </w:r>
      <w:r w:rsidR="00B126C3">
        <w:rPr>
          <w:rFonts w:ascii="Franklin Gothic Book" w:hAnsi="Franklin Gothic Book" w:cs="Tahoma"/>
          <w:b/>
          <w:sz w:val="24"/>
          <w:szCs w:val="24"/>
        </w:rPr>
        <w:t>med. Tomasz Wierzba</w:t>
      </w:r>
      <w:r w:rsidR="00293A70" w:rsidRPr="000536C4">
        <w:rPr>
          <w:rFonts w:ascii="Franklin Gothic Book" w:hAnsi="Franklin Gothic Book" w:cs="Tahoma"/>
          <w:sz w:val="24"/>
          <w:szCs w:val="24"/>
        </w:rPr>
        <w:t>,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0536C4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B126C3">
        <w:rPr>
          <w:rFonts w:ascii="Franklin Gothic Book" w:hAnsi="Franklin Gothic Book" w:cs="Tahoma"/>
          <w:sz w:val="24"/>
          <w:szCs w:val="24"/>
        </w:rPr>
        <w:t xml:space="preserve">Katedra i 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Zakład </w:t>
      </w:r>
      <w:r w:rsidR="00B126C3">
        <w:rPr>
          <w:rFonts w:ascii="Franklin Gothic Book" w:hAnsi="Franklin Gothic Book" w:cs="Tahoma"/>
          <w:sz w:val="24"/>
          <w:szCs w:val="24"/>
        </w:rPr>
        <w:t xml:space="preserve">Fizjologii 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Wydziału </w:t>
      </w:r>
      <w:r w:rsidR="00B126C3">
        <w:rPr>
          <w:rFonts w:ascii="Franklin Gothic Book" w:hAnsi="Franklin Gothic Book" w:cs="Tahoma"/>
          <w:sz w:val="24"/>
          <w:szCs w:val="24"/>
        </w:rPr>
        <w:t>Lekarskiego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, </w:t>
      </w:r>
      <w:r w:rsidR="00B126C3">
        <w:rPr>
          <w:rFonts w:ascii="Franklin Gothic Book" w:hAnsi="Franklin Gothic Book" w:cs="Tahoma"/>
          <w:sz w:val="24"/>
          <w:szCs w:val="24"/>
        </w:rPr>
        <w:t>Gdański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 Uniwersytet Medyczny</w:t>
      </w:r>
      <w:r w:rsidR="00B04574">
        <w:rPr>
          <w:rFonts w:ascii="Franklin Gothic Book" w:hAnsi="Franklin Gothic Book" w:cs="Tahoma"/>
          <w:sz w:val="24"/>
          <w:szCs w:val="24"/>
        </w:rPr>
        <w:t>.</w:t>
      </w:r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61B3E73E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536C4"/>
    <w:rsid w:val="001545FA"/>
    <w:rsid w:val="001C76EC"/>
    <w:rsid w:val="002278A2"/>
    <w:rsid w:val="00293A70"/>
    <w:rsid w:val="002E2C69"/>
    <w:rsid w:val="002F0318"/>
    <w:rsid w:val="002F795F"/>
    <w:rsid w:val="003B0D08"/>
    <w:rsid w:val="003E60D7"/>
    <w:rsid w:val="003F2A6B"/>
    <w:rsid w:val="00456D1A"/>
    <w:rsid w:val="004D686D"/>
    <w:rsid w:val="004E07E3"/>
    <w:rsid w:val="00501100"/>
    <w:rsid w:val="00664DD3"/>
    <w:rsid w:val="006E7C47"/>
    <w:rsid w:val="00797E8B"/>
    <w:rsid w:val="007B2CBE"/>
    <w:rsid w:val="007F1986"/>
    <w:rsid w:val="00806D65"/>
    <w:rsid w:val="008535BF"/>
    <w:rsid w:val="00930EFD"/>
    <w:rsid w:val="00A170A8"/>
    <w:rsid w:val="00A96692"/>
    <w:rsid w:val="00AA6CEE"/>
    <w:rsid w:val="00B04574"/>
    <w:rsid w:val="00B126C3"/>
    <w:rsid w:val="00BC49A2"/>
    <w:rsid w:val="00C83343"/>
    <w:rsid w:val="00CA23AC"/>
    <w:rsid w:val="00CB26E7"/>
    <w:rsid w:val="00CE422C"/>
    <w:rsid w:val="00D6447A"/>
    <w:rsid w:val="00DA425F"/>
    <w:rsid w:val="00E0269C"/>
    <w:rsid w:val="00F23AF7"/>
    <w:rsid w:val="00F61E10"/>
    <w:rsid w:val="00F724DB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2020-01-24T10:59:00Z</dcterms:created>
  <dcterms:modified xsi:type="dcterms:W3CDTF">2020-01-24T10:59:00Z</dcterms:modified>
</cp:coreProperties>
</file>